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учреждения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«Комплексный центр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</w:t>
      </w:r>
      <w:r w:rsidR="00114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4164">
        <w:rPr>
          <w:rFonts w:ascii="Times New Roman" w:hAnsi="Times New Roman" w:cs="Times New Roman"/>
          <w:sz w:val="28"/>
          <w:szCs w:val="28"/>
        </w:rPr>
        <w:t>«</w:t>
      </w:r>
      <w:r w:rsidR="00CB464F">
        <w:rPr>
          <w:rFonts w:ascii="Times New Roman" w:hAnsi="Times New Roman" w:cs="Times New Roman"/>
          <w:sz w:val="28"/>
          <w:szCs w:val="28"/>
        </w:rPr>
        <w:t>10</w:t>
      </w:r>
      <w:r w:rsidR="00114164">
        <w:rPr>
          <w:rFonts w:ascii="Times New Roman" w:hAnsi="Times New Roman" w:cs="Times New Roman"/>
          <w:sz w:val="28"/>
          <w:szCs w:val="28"/>
        </w:rPr>
        <w:t>»</w:t>
      </w:r>
      <w:r w:rsidR="00CB464F">
        <w:rPr>
          <w:rFonts w:ascii="Times New Roman" w:hAnsi="Times New Roman" w:cs="Times New Roman"/>
          <w:sz w:val="28"/>
          <w:szCs w:val="28"/>
        </w:rPr>
        <w:t xml:space="preserve"> июня 2021 г. №</w:t>
      </w:r>
      <w:r w:rsidR="00114164">
        <w:rPr>
          <w:rFonts w:ascii="Times New Roman" w:hAnsi="Times New Roman" w:cs="Times New Roman"/>
          <w:sz w:val="28"/>
          <w:szCs w:val="28"/>
        </w:rPr>
        <w:t>__</w:t>
      </w:r>
      <w:r w:rsidR="00CB464F">
        <w:rPr>
          <w:rFonts w:ascii="Times New Roman" w:hAnsi="Times New Roman" w:cs="Times New Roman"/>
          <w:sz w:val="28"/>
          <w:szCs w:val="28"/>
        </w:rPr>
        <w:t>115-од</w:t>
      </w:r>
      <w:r w:rsidR="00114164">
        <w:rPr>
          <w:rFonts w:ascii="Times New Roman" w:hAnsi="Times New Roman" w:cs="Times New Roman"/>
          <w:sz w:val="28"/>
          <w:szCs w:val="28"/>
        </w:rPr>
        <w:t>___</w:t>
      </w: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6A9E" w:rsidRDefault="00D56A9E" w:rsidP="00D5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по внедрению системы долговременного ухода</w:t>
      </w:r>
    </w:p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государственном бюджетном учреждении социального обслуживания</w:t>
      </w:r>
    </w:p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</w:t>
      </w:r>
      <w:r w:rsidR="0011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Шелеховского район</w:t>
      </w:r>
      <w:r w:rsidR="00114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на 202</w:t>
      </w:r>
      <w:r w:rsidR="001141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1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971"/>
        <w:gridCol w:w="2422"/>
        <w:gridCol w:w="2344"/>
        <w:gridCol w:w="3293"/>
        <w:gridCol w:w="2109"/>
      </w:tblGrid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114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14164" w:rsidP="00114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14164" w:rsidP="00114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связи с переименованием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114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</w:t>
            </w:r>
            <w:r w:rsidR="00114164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 социальных работников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14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1621D5" w:rsidP="00114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социальных работников проводится ежеквартально. </w:t>
            </w:r>
            <w:r w:rsidR="0011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по необходимым направлениям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5E68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демографического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5E687E" w:rsidP="005E68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5E68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на социальные услуги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5E68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906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организация совместных выездов в отдаленные населенные пункты </w:t>
            </w:r>
            <w:r w:rsidR="0089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Шелеховского район</w:t>
            </w:r>
            <w:r w:rsidR="00890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5E68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E68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5E68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социально-медицинских услуг жителям отдаленных сельских поселений </w:t>
            </w:r>
            <w:r w:rsidR="005E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Шелеховского район</w:t>
            </w:r>
            <w:r w:rsidR="005E6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5E68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в рамках системы долговременного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межведомственном взаимодействии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5E68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материальных ресурсов для реализации мероприятий по долговременному уходу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необходимых ресурсов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выявления граждан, утративших способность к самообслуживанию, нуждающихся в предоставлении социальных услуг путем анализа следующих мероприятий:</w:t>
            </w:r>
          </w:p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-организация опроса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одиноких и одиноко проживающих граждан с привлечением социальных, медицинских работников, представителей муниципальных образований, товариществ собственников жилья, общественных организаций и волонтеров;</w:t>
            </w:r>
          </w:p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органами местного самоуправления, Пенсионного фонда Российской Федерации, здравоохранения, общественными организациями, ТСЖ и др. по выявлению лиц, нуждающихся в долговременном уходе, из числа обратившихся к ним граждан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114164">
        <w:trPr>
          <w:trHeight w:val="22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заведующи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 дому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 по Шелеховскому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D56A9E">
        <w:trPr>
          <w:trHeight w:val="35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процессов типизации и маршрутизации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индивидуальной потребности (проведение типизации) получателей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B91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B91B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 дому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 по Шелеховскому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составление индивидуальных программ ухода. 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162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 ухода. 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консилиума по разработке индивидуальных программ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принятии на социальное обслуживание граждан</w:t>
            </w:r>
            <w:r w:rsidR="001621D5">
              <w:rPr>
                <w:rFonts w:ascii="Times New Roman" w:hAnsi="Times New Roman" w:cs="Times New Roman"/>
                <w:sz w:val="24"/>
                <w:szCs w:val="24"/>
              </w:rPr>
              <w:t>, пересмотре ИППСУ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консилиума по разработке индивидуальных программ предоставления социальных услуг. Коллегиальность при составлении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предоставления социальных услуг.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предоставления социальных услуг 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 по Шелеховскому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лекарственных препаратов по льготным рецептам маломобильным гражданам пожилого возраста и инвалидам на дом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маломобильных граждан лекарственными препаратами по льготным рецептам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Службы сиделок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к оказанию социальных услуг гражданам пожилого возраста, инвалидам, ветеранам Великой Отечественной войны в рамках реализуемых учреждением социальных проектов «Миллион добрых дел», «С песней по жизни»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помощи гражданам  в быту, проведение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консультативной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по социальным вопросам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 по Шелеховскому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на дому, о правилах пожарной, пищевой, экономической безопасности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по работе с больными деменцией.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реабилитации больных деменцией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социального проекта «Крепче здоровье – дольше жизнь»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 xml:space="preserve"> (Активное долголетие).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 xml:space="preserve"> «Школы ухода за пожилыми гражданами и инвалидами», «Школы социально-средовой реабилитации инвалидов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работу не менее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службы участковых специалистов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мобильной социальной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социальной работе,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26E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Повышение доступности социальных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социального сопровождения, оказание помощи гражданам в полном объеме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пожилых граждан и инвалидов. Создание на базе учреждения клубов (не менее 1) и кружков по интересам (не менее 1).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сотрудничестве с ВНШ и для больных деменцией, граждан с ментальными нарушениями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психологической службе, оказание социально-психологических услуг гражданам, нуждающимся в долговременном уходе.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8659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в качестве пилотной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E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r w:rsidR="00CE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 w:rsidR="00CE1C4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долголети</w:t>
            </w:r>
            <w:r w:rsidR="00CE1C46">
              <w:rPr>
                <w:rFonts w:ascii="Times New Roman" w:hAnsi="Times New Roman" w:cs="Times New Roman"/>
                <w:sz w:val="24"/>
                <w:szCs w:val="24"/>
              </w:rPr>
              <w:t>ю,  деменции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учреждения площадки для обучения родственников (лиц),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уход за пожилыми гражданами и инвалидами. Распространение информационных материалов, обучающих уходу,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официальном сайте учреждения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прошедшие курс обучения уходу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пожилыми гражданами и инвалидами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родственников (лиц), осуществляющих 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пожилыми гражданами и инвалидами правилам ухода, обучение навыкам ухода. Обеспечение качественного неформального (семейного) ухода.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26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ухода за пожилыми гражданами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инвалидами», «Школа социально-средовой реабилитации граждан с ментальными нарушениями»</w:t>
            </w:r>
          </w:p>
        </w:tc>
      </w:tr>
      <w:tr w:rsidR="00D56A9E" w:rsidTr="00114164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родителей детей-инвалидов «Надежда»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Pr="008659E4" w:rsidRDefault="008659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E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D26E7A" w:rsidTr="00114164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Default="00D26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Default="00D26E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инвалидов старше 18 лет «Дом солнца»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Default="00D26E7A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Default="00D26E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Default="00D26E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7A" w:rsidRPr="008659E4" w:rsidRDefault="008659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E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кадрового потенциала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профессиональных стандартов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образования сотрудников профессиональным стандартам, своевременное повышение квалификации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областного методического объединения,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учреждения, повышение имиджа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наставничества, организация стажировки на рабочем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865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наставничестве, План по работе с молодыми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специалистами. Оказание практической помощи специалистам учреждения в приобретении необходимых профессиональных навыков и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специалистов по социальной работе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26E7A" w:rsidP="00D815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A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 Изучение и обобщение передового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учреждения  во Всероссийских и региональных конкурсах профессионального мастерства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D815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личного имиджа и имиджа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об учреждении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листовок, брошюр с информацией о деятельности учреждения,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D815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информация для родственников граждан с деменцией, граждан с ментальными нарушениями, детей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СМИ по вопросам социального обслуживания граждан, по проведению независимой оценки качества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среди населения о порядке и условиях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 порядке и условиях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услуг. Размещение информации в учреждениях, общественных местах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учреждения на официальный сайт министерства социального развития, опеки и попечительства Иркутской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учреждения, актуализация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2667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учреждения. Составление проектно-сметной документации на проведение ремонтных работ. Проведение ремонтных работ. </w:t>
            </w:r>
            <w:r w:rsidR="002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обороудования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необходимого для предоставления услуг.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мягкого инвентаря.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начальник хозяйственного отдела,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получателей социальных услуг, повышение качества обслуживания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D56A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C534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удовлетворенности граждан качеством оказания услуг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2667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качества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624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документационная внутренняя система контроля качества. Проверки качества предоставления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отделениях, 1 раз в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26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получателей социальных услуг качеством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9E" w:rsidTr="001141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граждан на официальном сайте учреждения о качестве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 w:rsidP="00624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9E" w:rsidRDefault="00D56A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9E" w:rsidRDefault="00D56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A9E" w:rsidRDefault="00D56A9E" w:rsidP="00D56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0A6" w:rsidRDefault="005520A6"/>
    <w:sectPr w:rsidR="005520A6" w:rsidSect="00D56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FF"/>
    <w:rsid w:val="00114164"/>
    <w:rsid w:val="001621D5"/>
    <w:rsid w:val="00266799"/>
    <w:rsid w:val="005520A6"/>
    <w:rsid w:val="005E687E"/>
    <w:rsid w:val="00624645"/>
    <w:rsid w:val="008659E4"/>
    <w:rsid w:val="0089061D"/>
    <w:rsid w:val="00A91BFF"/>
    <w:rsid w:val="00B91BDE"/>
    <w:rsid w:val="00CB464F"/>
    <w:rsid w:val="00CE1C46"/>
    <w:rsid w:val="00D26E7A"/>
    <w:rsid w:val="00D56A9E"/>
    <w:rsid w:val="00D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9E"/>
    <w:pPr>
      <w:spacing w:after="0" w:line="240" w:lineRule="auto"/>
    </w:pPr>
  </w:style>
  <w:style w:type="table" w:styleId="a4">
    <w:name w:val="Table Grid"/>
    <w:basedOn w:val="a1"/>
    <w:uiPriority w:val="59"/>
    <w:rsid w:val="00D5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9E"/>
    <w:pPr>
      <w:spacing w:after="0" w:line="240" w:lineRule="auto"/>
    </w:pPr>
  </w:style>
  <w:style w:type="table" w:styleId="a4">
    <w:name w:val="Table Grid"/>
    <w:basedOn w:val="a1"/>
    <w:uiPriority w:val="59"/>
    <w:rsid w:val="00D5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9</cp:revision>
  <cp:lastPrinted>2021-06-10T07:15:00Z</cp:lastPrinted>
  <dcterms:created xsi:type="dcterms:W3CDTF">2020-06-01T02:06:00Z</dcterms:created>
  <dcterms:modified xsi:type="dcterms:W3CDTF">2021-06-11T04:16:00Z</dcterms:modified>
</cp:coreProperties>
</file>